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9B1" w:rsidRDefault="00522FBD" w:rsidP="008C0C03">
      <w:r>
        <w:rPr>
          <w:rFonts w:hint="eastAsia"/>
        </w:rPr>
        <w:t>附件：</w:t>
      </w:r>
    </w:p>
    <w:p w:rsidR="000E59B1" w:rsidRDefault="00522FBD" w:rsidP="008C0C03">
      <w:r>
        <w:rPr>
          <w:rFonts w:hint="eastAsia"/>
        </w:rPr>
        <w:t>推选初评论文汇总表</w:t>
      </w:r>
    </w:p>
    <w:p w:rsidR="000E59B1" w:rsidRDefault="000E59B1" w:rsidP="008C0C03"/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835"/>
        <w:gridCol w:w="1418"/>
        <w:gridCol w:w="2409"/>
        <w:gridCol w:w="993"/>
        <w:gridCol w:w="850"/>
        <w:gridCol w:w="1276"/>
      </w:tblGrid>
      <w:tr w:rsidR="000E59B1">
        <w:trPr>
          <w:trHeight w:val="74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E59B1" w:rsidRDefault="00522FBD" w:rsidP="008C0C03">
            <w:r>
              <w:t>序号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59B1" w:rsidRDefault="00522FBD" w:rsidP="008C0C03">
            <w:r>
              <w:t>论文名称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9B1" w:rsidRDefault="00522FBD" w:rsidP="008C0C03">
            <w:r>
              <w:t>论文作者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59B1" w:rsidRDefault="00522FBD" w:rsidP="008C0C03">
            <w:r>
              <w:t>第一作者单位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9B1" w:rsidRDefault="00522FBD" w:rsidP="008C0C03">
            <w:r>
              <w:t>期刊名称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59B1" w:rsidRDefault="00522FBD" w:rsidP="008C0C03">
            <w:r>
              <w:t>是否国内期刊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9B1" w:rsidRDefault="00522FBD" w:rsidP="008C0C03">
            <w:r>
              <w:t>论文类型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59B1" w:rsidRDefault="00522FBD" w:rsidP="008C0C03">
            <w:r>
              <w:t>所属学科集群</w:t>
            </w:r>
          </w:p>
        </w:tc>
      </w:tr>
      <w:tr w:rsidR="000E59B1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E59B1" w:rsidRDefault="00522FBD" w:rsidP="008C0C03"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59B1" w:rsidRDefault="008C0C03" w:rsidP="008C0C03">
            <w:r w:rsidRPr="008C0C03">
              <w:rPr>
                <w:rFonts w:hint="eastAsia"/>
              </w:rPr>
              <w:t>抗磁悬浮静电电机悬浮与驱动特性研究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9B1" w:rsidRDefault="008C0C03" w:rsidP="008C0C03">
            <w:r w:rsidRPr="008C0C03">
              <w:rPr>
                <w:rFonts w:hint="eastAsia"/>
              </w:rPr>
              <w:t>徐园平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 w:rsidRPr="008C0C03">
              <w:rPr>
                <w:rFonts w:hint="eastAsia"/>
              </w:rPr>
              <w:t>凌日旺</w:t>
            </w:r>
            <w:r>
              <w:t xml:space="preserve">, </w:t>
            </w:r>
            <w:r w:rsidRPr="008C0C03">
              <w:rPr>
                <w:rFonts w:hint="eastAsia"/>
              </w:rPr>
              <w:t>周瑾</w:t>
            </w:r>
            <w:r>
              <w:rPr>
                <w:rFonts w:hint="eastAsia"/>
              </w:rPr>
              <w:t>,</w:t>
            </w:r>
            <w:r w:rsidRPr="008C0C03">
              <w:rPr>
                <w:rFonts w:hint="eastAsia"/>
              </w:rPr>
              <w:t xml:space="preserve"> 金超武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59B1" w:rsidRPr="008C0C03" w:rsidRDefault="008C0C03" w:rsidP="008C0C03">
            <w:r>
              <w:rPr>
                <w:rFonts w:hint="eastAsia"/>
              </w:rPr>
              <w:t>南京航空航天大学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631" w:rsidRDefault="008C0C03" w:rsidP="007C6631">
            <w:pPr>
              <w:rPr>
                <w:rFonts w:hint="eastAsia"/>
              </w:rPr>
            </w:pPr>
            <w:r w:rsidRPr="008C0C03">
              <w:rPr>
                <w:rFonts w:hint="eastAsia"/>
              </w:rPr>
              <w:t>机械工程学报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vAlign w:val="center"/>
          </w:tcPr>
          <w:p w:rsidR="000E59B1" w:rsidRDefault="008C0C03" w:rsidP="008C0C03">
            <w:r>
              <w:rPr>
                <w:rFonts w:hint="eastAsia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9B1" w:rsidRPr="008C0C03" w:rsidRDefault="00522FBD" w:rsidP="008C0C03">
            <w:r w:rsidRPr="008C0C03">
              <w:rPr>
                <w:rFonts w:hint="eastAsia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59B1" w:rsidRDefault="008C0C03" w:rsidP="008C0C03">
            <w:r>
              <w:rPr>
                <w:rFonts w:hint="eastAsia"/>
              </w:rPr>
              <w:t>TH</w:t>
            </w:r>
          </w:p>
        </w:tc>
      </w:tr>
      <w:tr w:rsidR="000E59B1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E59B1" w:rsidRDefault="00522FBD" w:rsidP="008C0C03">
            <w:r>
              <w:rPr>
                <w:rFonts w:hint="eastAsia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835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4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409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993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850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276" w:type="dxa"/>
            <w:shd w:val="clear" w:color="auto" w:fill="auto"/>
            <w:vAlign w:val="center"/>
          </w:tcPr>
          <w:p w:rsidR="000E59B1" w:rsidRDefault="000E59B1" w:rsidP="008C0C03"/>
        </w:tc>
      </w:tr>
      <w:tr w:rsidR="000E59B1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E59B1" w:rsidRDefault="00522FBD" w:rsidP="008C0C03">
            <w:r>
              <w:rPr>
                <w:rFonts w:hint="eastAsia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835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4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409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993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850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276" w:type="dxa"/>
            <w:shd w:val="clear" w:color="auto" w:fill="auto"/>
            <w:vAlign w:val="center"/>
          </w:tcPr>
          <w:p w:rsidR="000E59B1" w:rsidRDefault="000E59B1" w:rsidP="008C0C03"/>
        </w:tc>
      </w:tr>
      <w:tr w:rsidR="000E59B1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E59B1" w:rsidRDefault="00522FBD" w:rsidP="008C0C03">
            <w:r>
              <w:rPr>
                <w:rFonts w:hint="eastAsia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835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4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409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993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850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276" w:type="dxa"/>
            <w:shd w:val="clear" w:color="auto" w:fill="auto"/>
            <w:vAlign w:val="center"/>
          </w:tcPr>
          <w:p w:rsidR="000E59B1" w:rsidRDefault="000E59B1" w:rsidP="008C0C03"/>
        </w:tc>
      </w:tr>
      <w:tr w:rsidR="000E59B1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E59B1" w:rsidRDefault="00522FBD" w:rsidP="008C0C03">
            <w:r>
              <w:rPr>
                <w:rFonts w:hint="eastAsia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835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4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409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993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850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276" w:type="dxa"/>
            <w:shd w:val="clear" w:color="auto" w:fill="auto"/>
            <w:vAlign w:val="center"/>
          </w:tcPr>
          <w:p w:rsidR="000E59B1" w:rsidRDefault="000E59B1" w:rsidP="008C0C03"/>
        </w:tc>
      </w:tr>
      <w:tr w:rsidR="000E59B1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E59B1" w:rsidRDefault="00522FBD" w:rsidP="008C0C03">
            <w:r>
              <w:rPr>
                <w:rFonts w:hint="eastAsia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835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418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2409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993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850" w:type="dxa"/>
            <w:shd w:val="clear" w:color="auto" w:fill="auto"/>
            <w:vAlign w:val="center"/>
          </w:tcPr>
          <w:p w:rsidR="000E59B1" w:rsidRDefault="000E59B1" w:rsidP="008C0C03"/>
        </w:tc>
        <w:tc>
          <w:tcPr>
            <w:tcW w:w="1276" w:type="dxa"/>
            <w:shd w:val="clear" w:color="auto" w:fill="auto"/>
            <w:vAlign w:val="center"/>
          </w:tcPr>
          <w:p w:rsidR="000E59B1" w:rsidRDefault="000E59B1" w:rsidP="008C0C03"/>
        </w:tc>
      </w:tr>
    </w:tbl>
    <w:p w:rsidR="000E59B1" w:rsidRDefault="000E59B1" w:rsidP="008C0C03"/>
    <w:sectPr w:rsidR="000E59B1">
      <w:footerReference w:type="default" r:id="rId7"/>
      <w:pgSz w:w="16838" w:h="11906" w:orient="landscape"/>
      <w:pgMar w:top="1588" w:right="2098" w:bottom="1588" w:left="187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BD" w:rsidRDefault="00522FBD" w:rsidP="008C0C03">
      <w:r>
        <w:separator/>
      </w:r>
    </w:p>
  </w:endnote>
  <w:endnote w:type="continuationSeparator" w:id="0">
    <w:p w:rsidR="00522FBD" w:rsidRDefault="00522FBD" w:rsidP="008C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B1" w:rsidRDefault="00522FBD" w:rsidP="008C0C0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59B1" w:rsidRDefault="00522FBD" w:rsidP="008C0C03"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E59B1" w:rsidRDefault="00522FBD" w:rsidP="008C0C03">
                    <w:r>
                      <w:rPr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BD" w:rsidRDefault="00522FBD" w:rsidP="008C0C03">
      <w:r>
        <w:separator/>
      </w:r>
    </w:p>
  </w:footnote>
  <w:footnote w:type="continuationSeparator" w:id="0">
    <w:p w:rsidR="00522FBD" w:rsidRDefault="00522FBD" w:rsidP="008C0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kZGMwMmM0NDIyZjk5ZTFmZWRmZjE2ZGQwYjA3NjcifQ=="/>
  </w:docVars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0E59B1"/>
    <w:rsid w:val="001135D6"/>
    <w:rsid w:val="00115684"/>
    <w:rsid w:val="00123C25"/>
    <w:rsid w:val="00153D3F"/>
    <w:rsid w:val="00187110"/>
    <w:rsid w:val="001A5480"/>
    <w:rsid w:val="001D616E"/>
    <w:rsid w:val="001F5920"/>
    <w:rsid w:val="002A37E2"/>
    <w:rsid w:val="002D3F81"/>
    <w:rsid w:val="00301E74"/>
    <w:rsid w:val="00302758"/>
    <w:rsid w:val="003439E3"/>
    <w:rsid w:val="0036690C"/>
    <w:rsid w:val="00387557"/>
    <w:rsid w:val="00470ED8"/>
    <w:rsid w:val="00481266"/>
    <w:rsid w:val="00496EDE"/>
    <w:rsid w:val="004977F8"/>
    <w:rsid w:val="004B478E"/>
    <w:rsid w:val="004B66A2"/>
    <w:rsid w:val="00502121"/>
    <w:rsid w:val="00522FBD"/>
    <w:rsid w:val="00531977"/>
    <w:rsid w:val="0054340B"/>
    <w:rsid w:val="00553317"/>
    <w:rsid w:val="005B0EC9"/>
    <w:rsid w:val="005F75EA"/>
    <w:rsid w:val="006A37FE"/>
    <w:rsid w:val="006D305E"/>
    <w:rsid w:val="006F4031"/>
    <w:rsid w:val="007148AC"/>
    <w:rsid w:val="00754385"/>
    <w:rsid w:val="00755C42"/>
    <w:rsid w:val="00772C28"/>
    <w:rsid w:val="007C3353"/>
    <w:rsid w:val="007C6631"/>
    <w:rsid w:val="0081494F"/>
    <w:rsid w:val="008C0C03"/>
    <w:rsid w:val="008C32C9"/>
    <w:rsid w:val="00906C4E"/>
    <w:rsid w:val="00946323"/>
    <w:rsid w:val="009B39EB"/>
    <w:rsid w:val="009C20F9"/>
    <w:rsid w:val="009C2FA2"/>
    <w:rsid w:val="009D03A9"/>
    <w:rsid w:val="009F7306"/>
    <w:rsid w:val="00B3090D"/>
    <w:rsid w:val="00B5428D"/>
    <w:rsid w:val="00B55AEF"/>
    <w:rsid w:val="00B838AC"/>
    <w:rsid w:val="00BB71A6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DC5568"/>
    <w:rsid w:val="00E83A7D"/>
    <w:rsid w:val="00ED0A75"/>
    <w:rsid w:val="00ED54AC"/>
    <w:rsid w:val="00F10F8F"/>
    <w:rsid w:val="00F47AF9"/>
    <w:rsid w:val="00F741CB"/>
    <w:rsid w:val="00FD0CDA"/>
    <w:rsid w:val="4C6E42F7"/>
    <w:rsid w:val="4EFF0B09"/>
    <w:rsid w:val="57B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38B85"/>
  <w15:docId w15:val="{E0CD15CD-34A0-4E5E-9732-07A60362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8C0C03"/>
    <w:pPr>
      <w:widowControl w:val="0"/>
      <w:tabs>
        <w:tab w:val="left" w:pos="7576"/>
      </w:tabs>
      <w:jc w:val="center"/>
    </w:pPr>
    <w:rPr>
      <w:rFonts w:ascii="仿宋_GB2312" w:eastAsia="仿宋_GB23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420"/>
    </w:pPr>
  </w:style>
  <w:style w:type="paragraph" w:styleId="a4">
    <w:name w:val="Body Text"/>
    <w:basedOn w:val="a"/>
    <w:next w:val="a"/>
    <w:link w:val="a5"/>
    <w:autoRedefine/>
    <w:uiPriority w:val="99"/>
    <w:unhideWhenUsed/>
    <w:qFormat/>
    <w:pPr>
      <w:adjustRightInd w:val="0"/>
      <w:snapToGrid w:val="0"/>
      <w:spacing w:line="560" w:lineRule="exact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5">
    <w:name w:val="网格型5"/>
    <w:basedOn w:val="a1"/>
    <w:autoRedefine/>
    <w:uiPriority w:val="59"/>
    <w:qFormat/>
    <w:rPr>
      <w:rFonts w:ascii="Calibri"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0"/>
    <w:link w:val="a6"/>
    <w:autoRedefine/>
    <w:uiPriority w:val="99"/>
    <w:semiHidden/>
    <w:rPr>
      <w:sz w:val="18"/>
      <w:szCs w:val="18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autoRedefine/>
    <w:uiPriority w:val="99"/>
    <w:qFormat/>
    <w:rPr>
      <w:rFonts w:eastAsia="仿宋_GB2312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Yuanping Xu</cp:lastModifiedBy>
  <cp:revision>3</cp:revision>
  <cp:lastPrinted>2023-09-05T07:10:00Z</cp:lastPrinted>
  <dcterms:created xsi:type="dcterms:W3CDTF">2024-04-06T13:03:00Z</dcterms:created>
  <dcterms:modified xsi:type="dcterms:W3CDTF">2024-04-06T13:17:00Z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648E5E2DEF66459CA65E5C91CD36C482_12</vt:lpwstr>
  </property>
</Properties>
</file>